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2F" w:rsidRDefault="006069B2" w:rsidP="001E532F">
      <w:pPr>
        <w:pStyle w:val="a3"/>
        <w:tabs>
          <w:tab w:val="left" w:pos="3940"/>
          <w:tab w:val="center" w:pos="4950"/>
        </w:tabs>
        <w:jc w:val="left"/>
      </w:pPr>
      <w:r>
        <w:pict>
          <v:group id="_x0000_s1026" style="position:absolute;margin-left:207pt;margin-top:-9pt;width:53.85pt;height:52.6pt;z-index:251660288" coordorigin="1620,1017" coordsize="904,883">
            <o:lock v:ext="edit" aspectratio="t"/>
            <v:oval id="_x0000_s1027" style="position:absolute;left:1755;top:1144;width:639;height:635;v-text-anchor:middle" fillcolor="yellow" strokecolor="yellow">
              <o:lock v:ext="edit" aspectratio="t"/>
            </v:oval>
            <v:oval id="_x0000_s1028" style="position:absolute;left:1620;top:1017;width:904;height:883" fillcolor="blue" stroked="f">
              <o:lock v:ext="edit" aspectratio="t"/>
            </v:oval>
            <v:oval id="_x0000_s1029" style="position:absolute;left:1648;top:1046;width:848;height:826;v-text-anchor:middle" fillcolor="yellow" stroked="f">
              <o:lock v:ext="edit" aspectratio="t"/>
            </v:oval>
            <v:shape id="_x0000_s1030" style="position:absolute;left:1670;top:1064;width:806;height:793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red" stroked="f">
              <v:path arrowok="t"/>
              <o:lock v:ext="edit" aspectratio="t" verticies="t"/>
            </v:shape>
            <v:shape id="_x0000_s1031" style="position:absolute;left:1748;top:1138;width:657;height:644;mso-position-horizontal:absolute;mso-position-vertical:absolute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blue" stroked="f">
              <v:path arrowok="t"/>
              <o:lock v:ext="edit" aspectratio="t" verticies="t"/>
            </v:shape>
            <v:oval id="_x0000_s1032" style="position:absolute;left:1858;top:1243;width:437;height:437" stroked="f">
              <o:lock v:ext="edit" aspectratio="t"/>
            </v:oval>
            <v:shape id="_x0000_s1033" style="position:absolute;left:1998;top:1293;width:148;height:42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blue" stroked="f">
              <v:path arrowok="t"/>
              <o:lock v:ext="edit" aspectratio="t"/>
            </v:shape>
            <v:shape id="_x0000_s1034" style="position:absolute;left:1991;top:1383;width:165;height:159;mso-position-horizontal:absolute;mso-position-vertical:absolute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/>
              <o:lock v:ext="edit" aspectratio="t"/>
            </v:shape>
            <v:shape id="_x0000_s1035" style="position:absolute;left:1916;top:1310;width:320;height:289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blue" stroked="f">
              <v:path arrowok="t"/>
              <o:lock v:ext="edit" aspectratio="t" verticies="t"/>
            </v:shape>
            <v:line id="_x0000_s1036" style="position:absolute;flip:x" from="2187,1329" to="2214,1389" strokecolor="#339" strokeweight=".15pt">
              <o:lock v:ext="edit" aspectratio="t"/>
            </v:line>
          </v:group>
        </w:pict>
      </w:r>
    </w:p>
    <w:p w:rsidR="001E532F" w:rsidRDefault="001E532F" w:rsidP="001E532F">
      <w:pPr>
        <w:pStyle w:val="a3"/>
        <w:tabs>
          <w:tab w:val="left" w:pos="3940"/>
          <w:tab w:val="center" w:pos="4950"/>
        </w:tabs>
        <w:jc w:val="right"/>
      </w:pPr>
      <w:r>
        <w:t xml:space="preserve"> </w:t>
      </w:r>
    </w:p>
    <w:p w:rsidR="001E532F" w:rsidRDefault="001E532F" w:rsidP="001E532F">
      <w:pPr>
        <w:pStyle w:val="a3"/>
        <w:tabs>
          <w:tab w:val="left" w:pos="3940"/>
          <w:tab w:val="center" w:pos="4950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</w:t>
      </w:r>
    </w:p>
    <w:p w:rsidR="001E532F" w:rsidRDefault="001E532F" w:rsidP="001E532F">
      <w:pPr>
        <w:pStyle w:val="a3"/>
        <w:rPr>
          <w:sz w:val="24"/>
          <w:szCs w:val="24"/>
        </w:rPr>
      </w:pPr>
      <w:r>
        <w:rPr>
          <w:szCs w:val="28"/>
        </w:rPr>
        <w:t>Ч Е Ч Е Н С К А Я   Р Е С П У Б Л И К А</w:t>
      </w:r>
    </w:p>
    <w:p w:rsidR="001E532F" w:rsidRDefault="001E532F" w:rsidP="001E532F">
      <w:pPr>
        <w:pStyle w:val="a3"/>
        <w:rPr>
          <w:b w:val="0"/>
          <w:sz w:val="20"/>
          <w:szCs w:val="24"/>
        </w:rPr>
      </w:pPr>
    </w:p>
    <w:p w:rsidR="001E532F" w:rsidRDefault="001E532F" w:rsidP="001E532F">
      <w:pPr>
        <w:pStyle w:val="a3"/>
        <w:rPr>
          <w:sz w:val="22"/>
          <w:szCs w:val="22"/>
        </w:rPr>
      </w:pPr>
      <w:r>
        <w:rPr>
          <w:sz w:val="22"/>
          <w:szCs w:val="22"/>
        </w:rPr>
        <w:t>АДМИНИСТРАЦИЯ  СУНЖЕНСКОГО МУНИЦИПАЛЬНОГО РАЙОНА</w:t>
      </w:r>
    </w:p>
    <w:p w:rsidR="001E532F" w:rsidRPr="00D52648" w:rsidRDefault="001E532F" w:rsidP="001E532F">
      <w:pPr>
        <w:pStyle w:val="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1E532F" w:rsidRDefault="001E532F" w:rsidP="001E532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E532F" w:rsidRPr="00D52648" w:rsidRDefault="001E532F" w:rsidP="001E532F">
      <w:pPr>
        <w:spacing w:line="360" w:lineRule="auto"/>
        <w:rPr>
          <w:sz w:val="16"/>
          <w:szCs w:val="16"/>
        </w:rPr>
      </w:pPr>
    </w:p>
    <w:p w:rsidR="001E532F" w:rsidRDefault="001E532F" w:rsidP="001E532F">
      <w:pPr>
        <w:shd w:val="clear" w:color="auto" w:fill="FFFFFF"/>
        <w:spacing w:line="360" w:lineRule="auto"/>
        <w:rPr>
          <w:sz w:val="28"/>
        </w:rPr>
      </w:pPr>
      <w:r>
        <w:rPr>
          <w:sz w:val="28"/>
        </w:rPr>
        <w:t xml:space="preserve">от </w:t>
      </w:r>
      <w:r w:rsidR="00B652B8">
        <w:rPr>
          <w:sz w:val="28"/>
        </w:rPr>
        <w:t xml:space="preserve"> 07.06.</w:t>
      </w:r>
      <w:r w:rsidR="00D52648">
        <w:rPr>
          <w:sz w:val="28"/>
        </w:rPr>
        <w:t xml:space="preserve"> </w:t>
      </w:r>
      <w:r>
        <w:rPr>
          <w:sz w:val="28"/>
        </w:rPr>
        <w:t xml:space="preserve">2013г.                 </w:t>
      </w:r>
      <w:r w:rsidR="00D52648">
        <w:rPr>
          <w:sz w:val="28"/>
        </w:rPr>
        <w:t xml:space="preserve">    </w:t>
      </w:r>
      <w:r>
        <w:rPr>
          <w:sz w:val="28"/>
        </w:rPr>
        <w:t xml:space="preserve">    с.</w:t>
      </w:r>
      <w:r w:rsidRPr="00FB4771">
        <w:rPr>
          <w:sz w:val="28"/>
        </w:rPr>
        <w:t xml:space="preserve"> </w:t>
      </w:r>
      <w:r>
        <w:rPr>
          <w:sz w:val="28"/>
        </w:rPr>
        <w:t>Серноводское</w:t>
      </w:r>
      <w:r>
        <w:rPr>
          <w:b/>
          <w:sz w:val="28"/>
        </w:rPr>
        <w:t xml:space="preserve">                                        </w:t>
      </w:r>
      <w:r>
        <w:rPr>
          <w:sz w:val="28"/>
        </w:rPr>
        <w:t xml:space="preserve">№  </w:t>
      </w:r>
      <w:r w:rsidR="00B652B8">
        <w:rPr>
          <w:sz w:val="28"/>
        </w:rPr>
        <w:t>20-п</w:t>
      </w:r>
    </w:p>
    <w:p w:rsidR="001E532F" w:rsidRPr="005A6973" w:rsidRDefault="001E532F" w:rsidP="001E532F">
      <w:pPr>
        <w:jc w:val="both"/>
        <w:rPr>
          <w:sz w:val="28"/>
          <w:szCs w:val="28"/>
        </w:rPr>
      </w:pPr>
      <w:r w:rsidRPr="005A6973">
        <w:rPr>
          <w:sz w:val="28"/>
          <w:szCs w:val="28"/>
        </w:rPr>
        <w:tab/>
      </w:r>
      <w:r w:rsidRPr="005A6973">
        <w:rPr>
          <w:sz w:val="28"/>
          <w:szCs w:val="28"/>
        </w:rPr>
        <w:tab/>
      </w:r>
      <w:r w:rsidRPr="005A6973">
        <w:rPr>
          <w:sz w:val="28"/>
          <w:szCs w:val="28"/>
        </w:rPr>
        <w:tab/>
      </w:r>
      <w:r w:rsidRPr="005A6973">
        <w:rPr>
          <w:sz w:val="28"/>
          <w:szCs w:val="28"/>
        </w:rPr>
        <w:tab/>
      </w:r>
      <w:r w:rsidRPr="005A6973">
        <w:rPr>
          <w:sz w:val="28"/>
          <w:szCs w:val="28"/>
        </w:rPr>
        <w:tab/>
      </w:r>
      <w:r w:rsidRPr="005A6973">
        <w:rPr>
          <w:sz w:val="28"/>
          <w:szCs w:val="28"/>
        </w:rPr>
        <w:tab/>
      </w:r>
      <w:r w:rsidRPr="005A6973">
        <w:rPr>
          <w:sz w:val="28"/>
          <w:szCs w:val="28"/>
        </w:rPr>
        <w:tab/>
        <w:t xml:space="preserve"> </w:t>
      </w:r>
    </w:p>
    <w:p w:rsidR="001E532F" w:rsidRPr="00D52648" w:rsidRDefault="001E532F" w:rsidP="001E532F">
      <w:pPr>
        <w:jc w:val="center"/>
        <w:rPr>
          <w:b/>
          <w:sz w:val="16"/>
          <w:szCs w:val="16"/>
        </w:rPr>
      </w:pPr>
    </w:p>
    <w:p w:rsidR="00DC50B7" w:rsidRDefault="001E532F" w:rsidP="001E53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D52648">
        <w:rPr>
          <w:b/>
          <w:sz w:val="28"/>
          <w:szCs w:val="28"/>
        </w:rPr>
        <w:t xml:space="preserve">создании </w:t>
      </w:r>
      <w:r>
        <w:rPr>
          <w:b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  </w:t>
      </w:r>
    </w:p>
    <w:p w:rsidR="001E532F" w:rsidRDefault="001E532F" w:rsidP="001E53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в Сунженском муниципальном районе</w:t>
      </w:r>
    </w:p>
    <w:p w:rsidR="001E532F" w:rsidRPr="00D52648" w:rsidRDefault="001E532F" w:rsidP="00D52648">
      <w:pPr>
        <w:rPr>
          <w:b/>
          <w:sz w:val="16"/>
          <w:szCs w:val="16"/>
        </w:rPr>
      </w:pPr>
    </w:p>
    <w:p w:rsidR="001E532F" w:rsidRDefault="001E532F" w:rsidP="001E53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от 02.03.2007г. № 25-ФЗ  </w:t>
      </w:r>
      <w:r w:rsidR="00DC50B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«О муниципальной службе в Российской Федерации», Законом Чеченской Республики от 26.06.2007г. № 36-рз «О муниципальной службе в Чеченской Республике», Федеральным законом от 25.12.2008г. № 273-ФЗ                          </w:t>
      </w:r>
      <w:r w:rsidR="00DC50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«О противодействии коррупции», в целях соблюдения ограничений и запретов, связанных с муниципальной службой, предотвращения и урегулирования конфликта интересов муниципальных служащих, обеспечения координации и взаимодействия в работе по противодействию коррупционных правонарушений и  Уставом Сунженского муниципального района</w:t>
      </w:r>
    </w:p>
    <w:p w:rsidR="001E532F" w:rsidRDefault="001E532F" w:rsidP="001E53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1E532F" w:rsidRPr="00D52648" w:rsidRDefault="001E532F" w:rsidP="00D52648">
      <w:pPr>
        <w:jc w:val="both"/>
        <w:rPr>
          <w:b/>
          <w:sz w:val="16"/>
          <w:szCs w:val="16"/>
        </w:rPr>
      </w:pPr>
    </w:p>
    <w:p w:rsidR="00D52648" w:rsidRPr="00D52648" w:rsidRDefault="001E532F" w:rsidP="00D52648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D52648">
        <w:rPr>
          <w:sz w:val="28"/>
          <w:szCs w:val="28"/>
        </w:rPr>
        <w:t>Утвердить</w:t>
      </w:r>
      <w:r w:rsidR="00D52648" w:rsidRPr="00D52648">
        <w:rPr>
          <w:sz w:val="28"/>
          <w:szCs w:val="28"/>
        </w:rPr>
        <w:t>:</w:t>
      </w:r>
    </w:p>
    <w:p w:rsidR="00D52648" w:rsidRDefault="00D52648" w:rsidP="00D52648">
      <w:pPr>
        <w:pStyle w:val="a4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 w:rsidRPr="00D52648">
        <w:rPr>
          <w:sz w:val="28"/>
          <w:szCs w:val="28"/>
        </w:rPr>
        <w:t>Состав комиссии по соблюдению тр</w:t>
      </w:r>
      <w:r>
        <w:rPr>
          <w:sz w:val="28"/>
          <w:szCs w:val="28"/>
        </w:rPr>
        <w:t xml:space="preserve">ебований к служебному поведению </w:t>
      </w:r>
      <w:r w:rsidRPr="00D52648">
        <w:rPr>
          <w:sz w:val="28"/>
          <w:szCs w:val="28"/>
        </w:rPr>
        <w:t>муниципальных служащих и урегулированию конфликта интересов                         в Сунженском муниципальном районе согласно приложению 1.</w:t>
      </w:r>
    </w:p>
    <w:p w:rsidR="00D52648" w:rsidRPr="00D52648" w:rsidRDefault="00D52648" w:rsidP="00D52648">
      <w:pPr>
        <w:pStyle w:val="a4"/>
        <w:ind w:left="1320"/>
        <w:jc w:val="both"/>
        <w:rPr>
          <w:sz w:val="16"/>
          <w:szCs w:val="16"/>
        </w:rPr>
      </w:pPr>
    </w:p>
    <w:p w:rsidR="001E532F" w:rsidRDefault="00D52648" w:rsidP="00D52648">
      <w:pPr>
        <w:pStyle w:val="a4"/>
        <w:numPr>
          <w:ilvl w:val="1"/>
          <w:numId w:val="4"/>
        </w:numPr>
        <w:ind w:left="0" w:firstLine="600"/>
        <w:jc w:val="both"/>
        <w:rPr>
          <w:sz w:val="28"/>
          <w:szCs w:val="28"/>
        </w:rPr>
      </w:pPr>
      <w:r w:rsidRPr="00D52648">
        <w:rPr>
          <w:sz w:val="28"/>
          <w:szCs w:val="28"/>
        </w:rPr>
        <w:t>Положение о комиссии по соблюдению требований  к служебному</w:t>
      </w:r>
      <w:r>
        <w:rPr>
          <w:sz w:val="28"/>
          <w:szCs w:val="28"/>
        </w:rPr>
        <w:t xml:space="preserve">  </w:t>
      </w:r>
      <w:r w:rsidR="001E532F" w:rsidRPr="00D52648">
        <w:rPr>
          <w:sz w:val="28"/>
          <w:szCs w:val="28"/>
        </w:rPr>
        <w:t>поведению муниципальных служащих и урегулированию конфликта интересов в Сунженском муниципальном районе согласно при</w:t>
      </w:r>
      <w:r>
        <w:rPr>
          <w:sz w:val="28"/>
          <w:szCs w:val="28"/>
        </w:rPr>
        <w:t>ложению 2</w:t>
      </w:r>
      <w:r w:rsidR="001E532F" w:rsidRPr="00D52648">
        <w:rPr>
          <w:sz w:val="28"/>
          <w:szCs w:val="28"/>
        </w:rPr>
        <w:t>.</w:t>
      </w:r>
    </w:p>
    <w:p w:rsidR="00D52648" w:rsidRPr="00D52648" w:rsidRDefault="00D52648" w:rsidP="00D52648">
      <w:pPr>
        <w:jc w:val="both"/>
        <w:rPr>
          <w:sz w:val="16"/>
          <w:szCs w:val="16"/>
        </w:rPr>
      </w:pPr>
    </w:p>
    <w:p w:rsidR="001E532F" w:rsidRDefault="00D52648" w:rsidP="00D52648">
      <w:pPr>
        <w:pStyle w:val="a4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служебному поведению муниципальных служащих в Сунженском муниципальном районе согласно приложению 3.</w:t>
      </w:r>
    </w:p>
    <w:p w:rsidR="00D52648" w:rsidRPr="00D52648" w:rsidRDefault="00D52648" w:rsidP="00D52648">
      <w:pPr>
        <w:jc w:val="both"/>
        <w:rPr>
          <w:sz w:val="16"/>
          <w:szCs w:val="16"/>
        </w:rPr>
      </w:pPr>
    </w:p>
    <w:p w:rsidR="00E81D07" w:rsidRPr="00E81D07" w:rsidRDefault="00D52648" w:rsidP="00D526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1E532F">
        <w:rPr>
          <w:sz w:val="28"/>
          <w:szCs w:val="28"/>
        </w:rPr>
        <w:t xml:space="preserve"> </w:t>
      </w:r>
      <w:r w:rsidR="00B14517">
        <w:rPr>
          <w:sz w:val="28"/>
          <w:szCs w:val="28"/>
        </w:rPr>
        <w:t>Постановление  главы администрации Сунженского района от 09.06.2010г. № 63 «</w:t>
      </w:r>
      <w:r w:rsidR="00B14517" w:rsidRPr="001E532F">
        <w:rPr>
          <w:sz w:val="28"/>
          <w:szCs w:val="28"/>
        </w:rPr>
        <w:t>О  комиссии по соблюдению требований к служебному поведению муниципальных служащих и урегулированию конфликта интересов в Сунженском муниципальном районе</w:t>
      </w:r>
      <w:r w:rsidR="00B14517">
        <w:rPr>
          <w:sz w:val="28"/>
          <w:szCs w:val="28"/>
        </w:rPr>
        <w:t>» с</w:t>
      </w:r>
      <w:r w:rsidR="001E532F">
        <w:rPr>
          <w:sz w:val="28"/>
          <w:szCs w:val="28"/>
        </w:rPr>
        <w:t>читать утратившим силу</w:t>
      </w:r>
      <w:r>
        <w:rPr>
          <w:sz w:val="28"/>
          <w:szCs w:val="28"/>
        </w:rPr>
        <w:t>.</w:t>
      </w:r>
    </w:p>
    <w:p w:rsidR="001E532F" w:rsidRPr="00D52648" w:rsidRDefault="00FA18B6" w:rsidP="00D52648">
      <w:pPr>
        <w:jc w:val="both"/>
        <w:rPr>
          <w:sz w:val="16"/>
          <w:szCs w:val="16"/>
        </w:rPr>
      </w:pPr>
      <w:r w:rsidRPr="00E81D07">
        <w:rPr>
          <w:sz w:val="28"/>
          <w:szCs w:val="28"/>
        </w:rPr>
        <w:t xml:space="preserve"> </w:t>
      </w:r>
    </w:p>
    <w:p w:rsidR="001E532F" w:rsidRDefault="001E532F" w:rsidP="00D526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2648">
        <w:rPr>
          <w:sz w:val="28"/>
          <w:szCs w:val="28"/>
        </w:rPr>
        <w:t>3</w:t>
      </w:r>
      <w:r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1E532F" w:rsidRDefault="001E532F" w:rsidP="00D52648">
      <w:pPr>
        <w:jc w:val="both"/>
        <w:rPr>
          <w:sz w:val="28"/>
          <w:szCs w:val="28"/>
        </w:rPr>
      </w:pPr>
    </w:p>
    <w:p w:rsidR="005F029D" w:rsidRDefault="001E532F" w:rsidP="00D52648">
      <w:pPr>
        <w:ind w:right="29" w:firstLine="54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264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F029D">
        <w:rPr>
          <w:sz w:val="28"/>
          <w:szCs w:val="28"/>
        </w:rPr>
        <w:t xml:space="preserve">Настоящее постановление </w:t>
      </w:r>
      <w:r w:rsidR="005F029D" w:rsidRPr="00771A45">
        <w:rPr>
          <w:sz w:val="28"/>
          <w:szCs w:val="28"/>
        </w:rPr>
        <w:t xml:space="preserve"> вступает в силу со дня его подписания</w:t>
      </w:r>
      <w:r w:rsidR="005F029D">
        <w:rPr>
          <w:sz w:val="28"/>
          <w:szCs w:val="28"/>
        </w:rPr>
        <w:t xml:space="preserve"> и подлежит опубликованию.</w:t>
      </w:r>
    </w:p>
    <w:p w:rsidR="001E532F" w:rsidRDefault="001E532F" w:rsidP="00D52648">
      <w:pPr>
        <w:jc w:val="both"/>
        <w:rPr>
          <w:sz w:val="28"/>
          <w:szCs w:val="28"/>
        </w:rPr>
      </w:pPr>
    </w:p>
    <w:p w:rsidR="00FA18B6" w:rsidRPr="00FA18B6" w:rsidRDefault="001E532F" w:rsidP="00D52648">
      <w:pPr>
        <w:jc w:val="both"/>
        <w:rPr>
          <w:b/>
          <w:sz w:val="28"/>
          <w:szCs w:val="28"/>
        </w:rPr>
      </w:pPr>
      <w:r w:rsidRPr="00FA18B6">
        <w:rPr>
          <w:b/>
          <w:sz w:val="28"/>
          <w:szCs w:val="28"/>
        </w:rPr>
        <w:t xml:space="preserve">Глава </w:t>
      </w:r>
      <w:r w:rsidR="00FA18B6" w:rsidRPr="00FA18B6">
        <w:rPr>
          <w:b/>
          <w:sz w:val="28"/>
          <w:szCs w:val="28"/>
        </w:rPr>
        <w:t>администрации</w:t>
      </w:r>
    </w:p>
    <w:p w:rsidR="001E532F" w:rsidRPr="00FA18B6" w:rsidRDefault="001E532F" w:rsidP="00D52648">
      <w:pPr>
        <w:jc w:val="both"/>
        <w:rPr>
          <w:b/>
          <w:sz w:val="28"/>
          <w:szCs w:val="28"/>
        </w:rPr>
      </w:pPr>
      <w:r w:rsidRPr="00FA18B6">
        <w:rPr>
          <w:b/>
          <w:sz w:val="28"/>
          <w:szCs w:val="28"/>
        </w:rPr>
        <w:t>Сунженского</w:t>
      </w:r>
    </w:p>
    <w:p w:rsidR="001E532F" w:rsidRPr="00FA18B6" w:rsidRDefault="001E532F" w:rsidP="00D52648">
      <w:pPr>
        <w:jc w:val="both"/>
        <w:rPr>
          <w:b/>
          <w:sz w:val="28"/>
          <w:szCs w:val="28"/>
        </w:rPr>
      </w:pPr>
      <w:r w:rsidRPr="00FA18B6">
        <w:rPr>
          <w:b/>
          <w:sz w:val="28"/>
          <w:szCs w:val="28"/>
        </w:rPr>
        <w:t xml:space="preserve">муниципального района                                               </w:t>
      </w:r>
      <w:r w:rsidR="00D52648">
        <w:rPr>
          <w:b/>
          <w:sz w:val="28"/>
          <w:szCs w:val="28"/>
        </w:rPr>
        <w:t xml:space="preserve">  </w:t>
      </w:r>
      <w:r w:rsidRPr="00FA18B6">
        <w:rPr>
          <w:b/>
          <w:sz w:val="28"/>
          <w:szCs w:val="28"/>
        </w:rPr>
        <w:t xml:space="preserve">     </w:t>
      </w:r>
      <w:r w:rsidR="00FA18B6" w:rsidRPr="00FA18B6">
        <w:rPr>
          <w:b/>
          <w:sz w:val="28"/>
          <w:szCs w:val="28"/>
        </w:rPr>
        <w:t>М.А-В. Ханариков</w:t>
      </w:r>
    </w:p>
    <w:p w:rsidR="0016059C" w:rsidRDefault="001E532F" w:rsidP="001E532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</w:p>
    <w:p w:rsidR="001E532F" w:rsidRDefault="001E532F" w:rsidP="0016059C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Приложение 1</w:t>
      </w:r>
    </w:p>
    <w:p w:rsidR="001E532F" w:rsidRDefault="00FA18B6" w:rsidP="001E53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 постановлению главы </w:t>
      </w:r>
    </w:p>
    <w:p w:rsidR="00FA18B6" w:rsidRDefault="00FA18B6" w:rsidP="001E53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администрации Сунженского </w:t>
      </w:r>
    </w:p>
    <w:p w:rsidR="001E532F" w:rsidRDefault="001E532F" w:rsidP="001E53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муниципального района</w:t>
      </w:r>
    </w:p>
    <w:p w:rsidR="001E532F" w:rsidRDefault="001E532F" w:rsidP="001E53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FA18B6">
        <w:rPr>
          <w:sz w:val="28"/>
          <w:szCs w:val="28"/>
        </w:rPr>
        <w:t xml:space="preserve">        </w:t>
      </w:r>
      <w:r w:rsidR="0016059C">
        <w:rPr>
          <w:sz w:val="28"/>
          <w:szCs w:val="28"/>
        </w:rPr>
        <w:t xml:space="preserve">                  от</w:t>
      </w:r>
      <w:r w:rsidR="00B652B8">
        <w:rPr>
          <w:sz w:val="28"/>
          <w:szCs w:val="28"/>
        </w:rPr>
        <w:t xml:space="preserve"> 07.06.</w:t>
      </w:r>
      <w:r w:rsidR="0016059C">
        <w:rPr>
          <w:sz w:val="28"/>
          <w:szCs w:val="28"/>
        </w:rPr>
        <w:t xml:space="preserve">2013г.  </w:t>
      </w:r>
      <w:r>
        <w:rPr>
          <w:sz w:val="28"/>
          <w:szCs w:val="28"/>
        </w:rPr>
        <w:t>№</w:t>
      </w:r>
      <w:r w:rsidR="00B652B8">
        <w:rPr>
          <w:sz w:val="28"/>
          <w:szCs w:val="28"/>
        </w:rPr>
        <w:t xml:space="preserve">  20-п</w:t>
      </w:r>
    </w:p>
    <w:p w:rsidR="0016059C" w:rsidRDefault="0016059C" w:rsidP="001E532F">
      <w:pPr>
        <w:jc w:val="both"/>
        <w:rPr>
          <w:sz w:val="28"/>
          <w:szCs w:val="28"/>
        </w:rPr>
      </w:pPr>
    </w:p>
    <w:p w:rsidR="0016059C" w:rsidRDefault="0016059C" w:rsidP="001E532F">
      <w:pPr>
        <w:jc w:val="both"/>
        <w:rPr>
          <w:sz w:val="28"/>
          <w:szCs w:val="28"/>
        </w:rPr>
      </w:pPr>
    </w:p>
    <w:p w:rsidR="00D52648" w:rsidRDefault="00D52648" w:rsidP="00D52648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D52648" w:rsidRDefault="00D52648" w:rsidP="00D52648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в Сунженском муниципальном районе</w:t>
      </w:r>
    </w:p>
    <w:p w:rsidR="00D52648" w:rsidRDefault="00D52648" w:rsidP="00D52648">
      <w:pPr>
        <w:ind w:firstLine="360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227"/>
        <w:gridCol w:w="6520"/>
      </w:tblGrid>
      <w:tr w:rsidR="00D52648" w:rsidTr="00464E47">
        <w:tc>
          <w:tcPr>
            <w:tcW w:w="3227" w:type="dxa"/>
          </w:tcPr>
          <w:p w:rsidR="00D52648" w:rsidRDefault="00D52648" w:rsidP="00464E4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Накаев Х.М.                       </w:t>
            </w:r>
          </w:p>
        </w:tc>
        <w:tc>
          <w:tcPr>
            <w:tcW w:w="6520" w:type="dxa"/>
          </w:tcPr>
          <w:p w:rsidR="00D52648" w:rsidRDefault="00D52648" w:rsidP="00464E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Сунженского муниципального района,</w:t>
            </w:r>
          </w:p>
          <w:p w:rsidR="00D52648" w:rsidRPr="00DC50B7" w:rsidRDefault="00D52648" w:rsidP="00464E47">
            <w:pPr>
              <w:jc w:val="both"/>
              <w:rPr>
                <w:b/>
                <w:sz w:val="28"/>
                <w:szCs w:val="28"/>
              </w:rPr>
            </w:pPr>
            <w:r w:rsidRPr="00DC50B7">
              <w:rPr>
                <w:b/>
                <w:sz w:val="28"/>
                <w:szCs w:val="28"/>
              </w:rPr>
              <w:t>председатель комиссии</w:t>
            </w:r>
          </w:p>
          <w:p w:rsidR="00D52648" w:rsidRDefault="00D52648" w:rsidP="00464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52648" w:rsidRPr="00FA18B6" w:rsidTr="00464E47">
        <w:tc>
          <w:tcPr>
            <w:tcW w:w="3227" w:type="dxa"/>
          </w:tcPr>
          <w:p w:rsidR="00D52648" w:rsidRPr="00FA18B6" w:rsidRDefault="00D52648" w:rsidP="00464E47">
            <w:pPr>
              <w:rPr>
                <w:sz w:val="28"/>
                <w:szCs w:val="28"/>
              </w:rPr>
            </w:pPr>
            <w:r w:rsidRPr="00FA18B6">
              <w:rPr>
                <w:sz w:val="28"/>
                <w:szCs w:val="28"/>
              </w:rPr>
              <w:t>Магоматов Р.С.</w:t>
            </w:r>
          </w:p>
        </w:tc>
        <w:tc>
          <w:tcPr>
            <w:tcW w:w="6520" w:type="dxa"/>
          </w:tcPr>
          <w:p w:rsidR="00D52648" w:rsidRDefault="00D52648" w:rsidP="00464E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  <w:p w:rsidR="00D52648" w:rsidRDefault="00D52648" w:rsidP="00464E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Сунженского муниципального района,</w:t>
            </w:r>
          </w:p>
          <w:p w:rsidR="00D52648" w:rsidRPr="00DC50B7" w:rsidRDefault="00D52648" w:rsidP="00464E47">
            <w:pPr>
              <w:jc w:val="both"/>
              <w:rPr>
                <w:b/>
                <w:sz w:val="28"/>
                <w:szCs w:val="28"/>
              </w:rPr>
            </w:pPr>
            <w:r w:rsidRPr="00DC50B7">
              <w:rPr>
                <w:b/>
                <w:sz w:val="28"/>
                <w:szCs w:val="28"/>
              </w:rPr>
              <w:t>заместитель председателя комиссии</w:t>
            </w:r>
          </w:p>
          <w:p w:rsidR="00D52648" w:rsidRPr="00FA18B6" w:rsidRDefault="00D52648" w:rsidP="00464E47">
            <w:pPr>
              <w:rPr>
                <w:sz w:val="28"/>
                <w:szCs w:val="28"/>
              </w:rPr>
            </w:pPr>
          </w:p>
        </w:tc>
      </w:tr>
      <w:tr w:rsidR="00D52648" w:rsidRPr="00FA18B6" w:rsidTr="00464E47">
        <w:tc>
          <w:tcPr>
            <w:tcW w:w="3227" w:type="dxa"/>
          </w:tcPr>
          <w:p w:rsidR="00D52648" w:rsidRPr="00FA18B6" w:rsidRDefault="0072585C" w:rsidP="00464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Ф.В.</w:t>
            </w:r>
          </w:p>
        </w:tc>
        <w:tc>
          <w:tcPr>
            <w:tcW w:w="6520" w:type="dxa"/>
          </w:tcPr>
          <w:p w:rsidR="00D52648" w:rsidRDefault="0072585C" w:rsidP="007258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делопроизводства администрации Сунженского муниципального района</w:t>
            </w:r>
            <w:r w:rsidR="00D5264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D52648" w:rsidRPr="00DC50B7">
              <w:rPr>
                <w:b/>
                <w:sz w:val="28"/>
                <w:szCs w:val="28"/>
              </w:rPr>
              <w:t>секретарь комиссии</w:t>
            </w:r>
          </w:p>
        </w:tc>
      </w:tr>
      <w:tr w:rsidR="00D52648" w:rsidRPr="00FA18B6" w:rsidTr="00464E47">
        <w:tc>
          <w:tcPr>
            <w:tcW w:w="9747" w:type="dxa"/>
            <w:gridSpan w:val="2"/>
          </w:tcPr>
          <w:p w:rsidR="00D52648" w:rsidRDefault="00D52648" w:rsidP="00464E47">
            <w:pPr>
              <w:rPr>
                <w:sz w:val="28"/>
                <w:szCs w:val="28"/>
              </w:rPr>
            </w:pPr>
          </w:p>
          <w:p w:rsidR="00D52648" w:rsidRDefault="00D52648" w:rsidP="00464E47">
            <w:pPr>
              <w:tabs>
                <w:tab w:val="left" w:pos="370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DC50B7">
              <w:rPr>
                <w:b/>
                <w:sz w:val="28"/>
                <w:szCs w:val="28"/>
              </w:rPr>
              <w:t>Члены комиссии</w:t>
            </w:r>
            <w:r>
              <w:rPr>
                <w:b/>
                <w:sz w:val="28"/>
                <w:szCs w:val="28"/>
              </w:rPr>
              <w:t>:</w:t>
            </w:r>
          </w:p>
          <w:p w:rsidR="00D52648" w:rsidRPr="00DC50B7" w:rsidRDefault="00D52648" w:rsidP="00464E47">
            <w:pPr>
              <w:tabs>
                <w:tab w:val="left" w:pos="370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D52648" w:rsidRPr="00FA18B6" w:rsidTr="00464E47">
        <w:tc>
          <w:tcPr>
            <w:tcW w:w="3227" w:type="dxa"/>
          </w:tcPr>
          <w:p w:rsidR="00D52648" w:rsidRPr="00FA18B6" w:rsidRDefault="00D52648" w:rsidP="00464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Акуев Р.И.</w:t>
            </w:r>
          </w:p>
        </w:tc>
        <w:tc>
          <w:tcPr>
            <w:tcW w:w="6520" w:type="dxa"/>
          </w:tcPr>
          <w:p w:rsidR="00D52648" w:rsidRDefault="00D52648" w:rsidP="00464E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межотраслевого отдела администрации Сунженского муниципального района</w:t>
            </w:r>
          </w:p>
        </w:tc>
      </w:tr>
      <w:tr w:rsidR="00D52648" w:rsidRPr="00FA18B6" w:rsidTr="00464E47">
        <w:tc>
          <w:tcPr>
            <w:tcW w:w="3227" w:type="dxa"/>
          </w:tcPr>
          <w:p w:rsidR="00D52648" w:rsidRPr="00FA18B6" w:rsidRDefault="00D52648" w:rsidP="00464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Хаяури Т.С.</w:t>
            </w:r>
          </w:p>
        </w:tc>
        <w:tc>
          <w:tcPr>
            <w:tcW w:w="6520" w:type="dxa"/>
          </w:tcPr>
          <w:p w:rsidR="00D52648" w:rsidRDefault="00D52648" w:rsidP="00464E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5415A">
              <w:rPr>
                <w:sz w:val="28"/>
                <w:szCs w:val="28"/>
              </w:rPr>
              <w:t>ачальник отдела строительства,</w:t>
            </w:r>
            <w:r>
              <w:rPr>
                <w:sz w:val="28"/>
                <w:szCs w:val="28"/>
              </w:rPr>
              <w:t xml:space="preserve"> </w:t>
            </w:r>
            <w:r w:rsidRPr="0035415A">
              <w:rPr>
                <w:sz w:val="28"/>
                <w:szCs w:val="28"/>
              </w:rPr>
              <w:t>архитектуры, ГО и ЧС</w:t>
            </w:r>
            <w:r>
              <w:rPr>
                <w:sz w:val="28"/>
                <w:szCs w:val="28"/>
              </w:rPr>
              <w:t xml:space="preserve"> администрации Сунженского муниципального района</w:t>
            </w:r>
          </w:p>
        </w:tc>
      </w:tr>
      <w:tr w:rsidR="00D52648" w:rsidRPr="00FA18B6" w:rsidTr="00464E47">
        <w:tc>
          <w:tcPr>
            <w:tcW w:w="3227" w:type="dxa"/>
          </w:tcPr>
          <w:p w:rsidR="00D52648" w:rsidRPr="00FA18B6" w:rsidRDefault="00D52648" w:rsidP="00464E47">
            <w:pPr>
              <w:rPr>
                <w:sz w:val="28"/>
                <w:szCs w:val="28"/>
              </w:rPr>
            </w:pPr>
            <w:r w:rsidRPr="0035415A">
              <w:rPr>
                <w:sz w:val="28"/>
                <w:szCs w:val="28"/>
              </w:rPr>
              <w:t>Айдамирова С</w:t>
            </w:r>
            <w:r>
              <w:rPr>
                <w:sz w:val="28"/>
                <w:szCs w:val="28"/>
              </w:rPr>
              <w:t>.М.</w:t>
            </w:r>
          </w:p>
        </w:tc>
        <w:tc>
          <w:tcPr>
            <w:tcW w:w="6520" w:type="dxa"/>
          </w:tcPr>
          <w:p w:rsidR="00D52648" w:rsidRDefault="00D52648" w:rsidP="00464E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5415A">
              <w:rPr>
                <w:sz w:val="28"/>
                <w:szCs w:val="28"/>
              </w:rPr>
              <w:t>ачальник отдела учета и отчетности</w:t>
            </w:r>
            <w:r>
              <w:rPr>
                <w:sz w:val="28"/>
                <w:szCs w:val="28"/>
              </w:rPr>
              <w:t xml:space="preserve"> администрации Сунженского муниципального района</w:t>
            </w:r>
          </w:p>
        </w:tc>
      </w:tr>
      <w:tr w:rsidR="00D52648" w:rsidRPr="00FA18B6" w:rsidTr="00464E47">
        <w:tc>
          <w:tcPr>
            <w:tcW w:w="3227" w:type="dxa"/>
          </w:tcPr>
          <w:p w:rsidR="00D52648" w:rsidRDefault="0072585C" w:rsidP="00464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Цумариева К.Д.</w:t>
            </w:r>
          </w:p>
        </w:tc>
        <w:tc>
          <w:tcPr>
            <w:tcW w:w="6520" w:type="dxa"/>
          </w:tcPr>
          <w:p w:rsidR="00D52648" w:rsidRDefault="0072585C" w:rsidP="007258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делопроизводства администрации Сунженского муниципального района</w:t>
            </w:r>
          </w:p>
        </w:tc>
      </w:tr>
      <w:tr w:rsidR="00D52648" w:rsidRPr="00FA18B6" w:rsidTr="00464E47">
        <w:tc>
          <w:tcPr>
            <w:tcW w:w="3227" w:type="dxa"/>
          </w:tcPr>
          <w:p w:rsidR="00D52648" w:rsidRPr="00FA18B6" w:rsidRDefault="00D52648" w:rsidP="00464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Арсамаков  В.Х.</w:t>
            </w:r>
          </w:p>
        </w:tc>
        <w:tc>
          <w:tcPr>
            <w:tcW w:w="6520" w:type="dxa"/>
          </w:tcPr>
          <w:p w:rsidR="00D52648" w:rsidRDefault="00D52648" w:rsidP="00464E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Серноводского сельского поселения</w:t>
            </w:r>
          </w:p>
          <w:p w:rsidR="00D52648" w:rsidRDefault="00D52648" w:rsidP="00464E47">
            <w:pPr>
              <w:jc w:val="both"/>
              <w:rPr>
                <w:sz w:val="28"/>
                <w:szCs w:val="28"/>
              </w:rPr>
            </w:pPr>
          </w:p>
        </w:tc>
      </w:tr>
      <w:tr w:rsidR="00D52648" w:rsidRPr="00FA18B6" w:rsidTr="00464E47">
        <w:tc>
          <w:tcPr>
            <w:tcW w:w="3227" w:type="dxa"/>
          </w:tcPr>
          <w:p w:rsidR="00D52648" w:rsidRPr="00FA18B6" w:rsidRDefault="00D52648" w:rsidP="00464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Терхоев Н.Д.</w:t>
            </w:r>
          </w:p>
        </w:tc>
        <w:tc>
          <w:tcPr>
            <w:tcW w:w="6520" w:type="dxa"/>
          </w:tcPr>
          <w:p w:rsidR="00D52648" w:rsidRDefault="00D52648" w:rsidP="00464E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Ассиновского  сельского поселения</w:t>
            </w:r>
          </w:p>
          <w:p w:rsidR="00D52648" w:rsidRDefault="00D52648" w:rsidP="00464E47">
            <w:pPr>
              <w:jc w:val="both"/>
              <w:rPr>
                <w:sz w:val="28"/>
                <w:szCs w:val="28"/>
              </w:rPr>
            </w:pPr>
          </w:p>
        </w:tc>
      </w:tr>
    </w:tbl>
    <w:p w:rsidR="00D52648" w:rsidRDefault="00D52648" w:rsidP="00D52648">
      <w:pPr>
        <w:ind w:firstLine="360"/>
        <w:jc w:val="center"/>
        <w:rPr>
          <w:b/>
          <w:sz w:val="28"/>
          <w:szCs w:val="28"/>
        </w:rPr>
      </w:pPr>
    </w:p>
    <w:p w:rsidR="00D52648" w:rsidRDefault="00D52648" w:rsidP="00D52648">
      <w:pPr>
        <w:rPr>
          <w:b/>
          <w:sz w:val="28"/>
          <w:szCs w:val="28"/>
        </w:rPr>
      </w:pPr>
    </w:p>
    <w:p w:rsidR="00D52648" w:rsidRDefault="00D52648" w:rsidP="00D52648"/>
    <w:p w:rsidR="0016059C" w:rsidRDefault="0016059C" w:rsidP="00D52648"/>
    <w:p w:rsidR="0016059C" w:rsidRDefault="0016059C" w:rsidP="00D52648"/>
    <w:p w:rsidR="0016059C" w:rsidRDefault="0016059C" w:rsidP="00D52648"/>
    <w:p w:rsidR="0016059C" w:rsidRDefault="0016059C" w:rsidP="00D52648"/>
    <w:p w:rsidR="0016059C" w:rsidRDefault="0016059C" w:rsidP="00D52648"/>
    <w:p w:rsidR="00FA18B6" w:rsidRDefault="00FA18B6" w:rsidP="001E532F">
      <w:pPr>
        <w:jc w:val="both"/>
        <w:rPr>
          <w:sz w:val="28"/>
          <w:szCs w:val="28"/>
        </w:rPr>
      </w:pPr>
    </w:p>
    <w:p w:rsidR="0016059C" w:rsidRDefault="0016059C" w:rsidP="001E532F">
      <w:pPr>
        <w:jc w:val="both"/>
        <w:rPr>
          <w:sz w:val="28"/>
          <w:szCs w:val="28"/>
        </w:rPr>
      </w:pPr>
    </w:p>
    <w:p w:rsidR="0016059C" w:rsidRDefault="0016059C" w:rsidP="00160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Приложение 2</w:t>
      </w:r>
    </w:p>
    <w:p w:rsidR="0016059C" w:rsidRDefault="0016059C" w:rsidP="00160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 постановлению главы </w:t>
      </w:r>
    </w:p>
    <w:p w:rsidR="0016059C" w:rsidRDefault="0016059C" w:rsidP="00160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администрации Сунженского </w:t>
      </w:r>
    </w:p>
    <w:p w:rsidR="0016059C" w:rsidRDefault="0016059C" w:rsidP="00160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муниципального района</w:t>
      </w:r>
    </w:p>
    <w:p w:rsidR="0016059C" w:rsidRDefault="0016059C" w:rsidP="00B65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B652B8">
        <w:rPr>
          <w:sz w:val="28"/>
          <w:szCs w:val="28"/>
        </w:rPr>
        <w:t xml:space="preserve">от 07.06.2013г.  №  20-п </w:t>
      </w:r>
    </w:p>
    <w:p w:rsidR="00B652B8" w:rsidRDefault="00B652B8" w:rsidP="00B652B8">
      <w:pPr>
        <w:jc w:val="both"/>
        <w:rPr>
          <w:sz w:val="28"/>
          <w:szCs w:val="28"/>
        </w:rPr>
      </w:pPr>
    </w:p>
    <w:p w:rsidR="001E532F" w:rsidRDefault="001E532F" w:rsidP="001E532F">
      <w:pPr>
        <w:jc w:val="both"/>
        <w:rPr>
          <w:sz w:val="28"/>
          <w:szCs w:val="28"/>
        </w:rPr>
      </w:pPr>
    </w:p>
    <w:p w:rsidR="001E532F" w:rsidRDefault="001E532F" w:rsidP="001E53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E532F" w:rsidRDefault="001E532F" w:rsidP="001E53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конфликта интересов в Сунженском муниципальном районе</w:t>
      </w:r>
    </w:p>
    <w:p w:rsidR="001E532F" w:rsidRDefault="001E532F" w:rsidP="001E532F">
      <w:pPr>
        <w:jc w:val="center"/>
        <w:rPr>
          <w:b/>
          <w:sz w:val="28"/>
          <w:szCs w:val="28"/>
        </w:rPr>
      </w:pPr>
    </w:p>
    <w:p w:rsidR="001E532F" w:rsidRPr="00894E22" w:rsidRDefault="00FA18B6" w:rsidP="00FA18B6">
      <w:pPr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1. </w:t>
      </w:r>
      <w:r w:rsidR="001E532F" w:rsidRPr="00894E22">
        <w:rPr>
          <w:b/>
          <w:sz w:val="28"/>
          <w:szCs w:val="28"/>
        </w:rPr>
        <w:t>Общие положения</w:t>
      </w:r>
    </w:p>
    <w:p w:rsidR="001E532F" w:rsidRDefault="001E532F" w:rsidP="001E532F">
      <w:pPr>
        <w:ind w:left="360"/>
        <w:jc w:val="both"/>
        <w:rPr>
          <w:sz w:val="28"/>
          <w:szCs w:val="28"/>
        </w:rPr>
      </w:pP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Комиссия по соблюдению требований к служебному поведению муниципальных служащих и урегулированию конфликта интересов Сунженского муниципального района (далее – комиссия) создается с целью рассмотрения вопросов, связанных с соблюдением требований к служебному поведению муниципальных служащих и урегулированию конфликта интересов.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 законом от 2 марта 2007 года №</w:t>
      </w:r>
      <w:r w:rsidR="00FA18B6">
        <w:rPr>
          <w:sz w:val="28"/>
          <w:szCs w:val="28"/>
        </w:rPr>
        <w:t xml:space="preserve"> </w:t>
      </w:r>
      <w:r>
        <w:rPr>
          <w:sz w:val="28"/>
          <w:szCs w:val="28"/>
        </w:rPr>
        <w:t>25-ФЗ «О муниципальной службе в Российской Федерации», законом Чеченской Республики от 26.06.2007г. №</w:t>
      </w:r>
      <w:r w:rsidR="00FA1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36-рз </w:t>
      </w:r>
      <w:r w:rsidR="00FA18B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«О муниципальной службе в Чеченской Республике»  и другими федеральными законами, указами Президента Российской Федерации и Чеченской Республики, постановлениями Правительства Российской Федерации и Чеченской Республики, настоящим Положением и нормативными правовыми актами муниципального образования.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Основными задачами комиссии являются: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органам местного самоуправления в обеспечении соблюдения муниципальными служащими требований к служебному поведению;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предотвращение или урегулирование конфликта интересов, способного привести к причинению вреда законным интересам граждан, организаций, общества, Российской Федерации, субъекта Российской Федерации, администрации района.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Комиссия, рассматривает вопросы, связанные с соблюдением требований к служебному поведению и урегулированию конфликта интересов, в соответствии с  Федеральным законом от 2 марта 2007 года «25-ФЗ «О муниципальной службе в Российской Федерации», Законом Чеченской Республики от 26.06.2007г. №</w:t>
      </w:r>
      <w:r w:rsidR="00FA18B6">
        <w:rPr>
          <w:sz w:val="28"/>
          <w:szCs w:val="28"/>
        </w:rPr>
        <w:t xml:space="preserve"> </w:t>
      </w:r>
      <w:r>
        <w:rPr>
          <w:sz w:val="28"/>
          <w:szCs w:val="28"/>
        </w:rPr>
        <w:t>36-рз «О муниципальной службе в Чеченской Республике» в отношении муниципальных служащих, замещающих должности муниципальной службы в органах местного самоуправления муниципального образования, а также в отношении муниципальных служащих, замещающих должности руководителей и заместителей руководителей органов местного самоуправления.</w:t>
      </w:r>
    </w:p>
    <w:p w:rsidR="0016059C" w:rsidRDefault="0016059C" w:rsidP="001E532F">
      <w:pPr>
        <w:ind w:firstLine="360"/>
        <w:jc w:val="both"/>
        <w:rPr>
          <w:sz w:val="28"/>
          <w:szCs w:val="28"/>
        </w:rPr>
      </w:pPr>
    </w:p>
    <w:p w:rsidR="0016059C" w:rsidRDefault="0016059C" w:rsidP="001E532F">
      <w:pPr>
        <w:ind w:firstLine="360"/>
        <w:jc w:val="both"/>
        <w:rPr>
          <w:sz w:val="28"/>
          <w:szCs w:val="28"/>
        </w:rPr>
      </w:pPr>
    </w:p>
    <w:p w:rsidR="00B652B8" w:rsidRDefault="00B652B8" w:rsidP="001E532F">
      <w:pPr>
        <w:ind w:firstLine="360"/>
        <w:jc w:val="both"/>
        <w:rPr>
          <w:sz w:val="28"/>
          <w:szCs w:val="28"/>
        </w:rPr>
      </w:pPr>
    </w:p>
    <w:p w:rsidR="001E532F" w:rsidRDefault="001E532F" w:rsidP="001E532F">
      <w:pPr>
        <w:ind w:firstLine="360"/>
        <w:jc w:val="both"/>
        <w:rPr>
          <w:sz w:val="28"/>
          <w:szCs w:val="28"/>
        </w:rPr>
      </w:pPr>
    </w:p>
    <w:p w:rsidR="001E532F" w:rsidRDefault="001E532F" w:rsidP="001E532F">
      <w:pPr>
        <w:numPr>
          <w:ilvl w:val="0"/>
          <w:numId w:val="1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Порядок образования комиссии</w:t>
      </w:r>
    </w:p>
    <w:p w:rsidR="001E532F" w:rsidRDefault="001E532F" w:rsidP="001E532F">
      <w:pPr>
        <w:jc w:val="center"/>
        <w:rPr>
          <w:b/>
          <w:sz w:val="28"/>
          <w:szCs w:val="28"/>
        </w:rPr>
      </w:pP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Положение о комиссии, состав комиссии утверждаются постановлением главы </w:t>
      </w:r>
      <w:r w:rsidR="00FA18B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Сунженского муниципального района.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Состав комиссии формируется исходя из принципа исключения возможности возникновения конфликта интересов, который мог бы повлиять на принимаемые комиссией решения.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Комиссия состоит из председателя, заместителя председателя, секретаря и членов комиссии. Все члены комиссии при принятии решения обладают равными правами.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В случае необходимости, в состав комиссии может быть введен независимый эксперт.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</w:p>
    <w:p w:rsidR="001E532F" w:rsidRDefault="001E532F" w:rsidP="001E532F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работы комиссии</w:t>
      </w:r>
    </w:p>
    <w:p w:rsidR="001E532F" w:rsidRDefault="001E532F" w:rsidP="001E532F">
      <w:pPr>
        <w:jc w:val="both"/>
        <w:rPr>
          <w:b/>
          <w:sz w:val="28"/>
          <w:szCs w:val="28"/>
        </w:rPr>
      </w:pP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Основанием для проведения заседания комиссии является: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нарушении муниципальным служащим требований к служебному поведению, предусмотренных Федеральным законом от 02.03.2007г. №</w:t>
      </w:r>
      <w:r w:rsidR="00DC50B7">
        <w:rPr>
          <w:sz w:val="28"/>
          <w:szCs w:val="28"/>
        </w:rPr>
        <w:t xml:space="preserve"> </w:t>
      </w:r>
      <w:r>
        <w:rPr>
          <w:sz w:val="28"/>
          <w:szCs w:val="28"/>
        </w:rPr>
        <w:t>25-ФЗ «О муниципальной службе в Российской Федерации», законом Чеченской Республики от 26.06.2007г. №</w:t>
      </w:r>
      <w:r w:rsidR="00DC50B7">
        <w:rPr>
          <w:sz w:val="28"/>
          <w:szCs w:val="28"/>
        </w:rPr>
        <w:t xml:space="preserve"> </w:t>
      </w:r>
      <w:r>
        <w:rPr>
          <w:sz w:val="28"/>
          <w:szCs w:val="28"/>
        </w:rPr>
        <w:t>36-рз «О муниципальной службе в Чеченской Республике»;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-информация о наличии у муниципального служащего личной заинтересованности, которая приводит или может привести к конфликту интересов.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Информация, указанная в пункте 1, должна быть представлена в письменном виде и содержать следующие сведения: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фамилию, имя, отчество, муниципального служащего и замещаемую им должность муниципальной службы;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описание нарушения муниципальными служащими требований к служебному поведению или признаков личной заинтересованности, которая приводит или может привести к конфликту интересов;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данные об источнике информации.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В комиссию могут быть представлены материалы, подтверждающие нарушение муниципальным служащим требований к служебному поведению или наличие у него личной заинтересованности, которая приводит или может привести к конфликту интересов.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случае поступления в комиссию информации, указанной в пункте 1, секретарь комиссии немедленно информирует об этом главу </w:t>
      </w:r>
      <w:r w:rsidR="00FA18B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Сунженского муниципального района в целях принятия им мер по предотвращению конфликта интересов.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Глава </w:t>
      </w:r>
      <w:r w:rsidR="00FA18B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Сунженского муниципального района выносит решение о проведении проверки информации, указанной в пункте 1, в том числе материалов, указанных в пункте 1. Проверка информации и материалов осуществляется в месячный срок со дня принятия решения о ее проведении.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1. Секретарь комиссии обеспечивает решение  организационных вопросов, связанных с подготовкой заседания комиссии, а также извещает членов комиссии о дате, времени и месте заседания, о вопросах, </w:t>
      </w:r>
      <w:r>
        <w:rPr>
          <w:sz w:val="28"/>
          <w:szCs w:val="28"/>
        </w:rPr>
        <w:lastRenderedPageBreak/>
        <w:t>включенных в повестку дня, не позднее, чем за семь рабочих дней до дня заседания.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7. Заседание комиссии считается правомочным, если на нем присутствует не менее двух третей от общего числа членов комиссии.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8. При возможности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участие в рассмотрении указанных вопросов.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9. Заседание комиссии проводится в присутствии муниципального служащего. Заседание комиссии переносится, если муниципальный служащий не может участвовать в заседании по уважительной причине.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10. На заседании комиссии заслушиваются пояснения муниципального служащего,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письменные пояснения.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12. По итогам рассмотрения информации, указанной в пункте 1, комиссия может принять одно из следующих решений: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установить, что в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интересов;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установить факт наличия личной заинтересованности муниципального служащего, которая приводит или может привести к конфликту интересов. В этом случае представителю нанимателя предлагаются рекомендации, направленные на предотвращение или урегулирование этого конфликта интересов.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13.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14.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15. В решении комиссии указываются: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отчество, должность муниципального служащего,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источник информации, ставшей основанием для проведения заседания комиссии;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дата поступления информации в комиссию и дата ее рассмотрения на заседании комиссии, существо информации;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г) фамилии, имена, отчества членов комиссии и других лиц, присутствующих на заседании;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д) существо решения и его обоснование;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е) результаты голосования.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24.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25. Решения комиссии в течение трех дней со дня их принятия направляются главе </w:t>
      </w:r>
      <w:r w:rsidR="00FA18B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Сунженского муниципального района на согласование. Согласованное решение направляется муниципальному служащему, другим заинтересованным лицам.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26. Решение комиссии может быть обжаловано муниципальным служащим в порядке, предусмотренном законодательством Российской Федерации и Чеченской Республики.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По результатам рассмотрения предложений, указанных в решении комиссии, глава </w:t>
      </w:r>
      <w:r w:rsidR="00FA18B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Сунженского муниципального района принимает решение о мерах по предотвращению или урегулированию конфликта интересов.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28. В случае установления комиссией обстоятельств, свидетельствующих о наличии признаков дисциплинарного проступка в действиях (бездействии) муниципального служащего, в том числе в случае неиспользования им обязанности сообщить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а также в случае непринятия муниципальным служащим мер по предотвращению такого конфликта глава Сунженского муниципального района после получения от комиссии соответствующей информации может привлечь муниципального служащего к дисциплинарной ответственности в соответствии со статьей 27 Федерального закона от 02.03.2007г. №25-ФЗ «О муниципальной службе в Российской Федерации» и Законом Чеченской Республики от 26.06.2007г. №36-рз «О муниципальной службе в Чеченской Республике» в порядке, предусмотренном трудовым законодательством.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29. Решение комиссии, принятое в отношении муниципального служащего, хранится в его личном деле.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30. Организационно-техническое и документальное обеспечение деятельности комиссии возлагается на секретаря комиссии.</w:t>
      </w:r>
    </w:p>
    <w:p w:rsidR="001E532F" w:rsidRDefault="001E532F" w:rsidP="001E532F">
      <w:pPr>
        <w:ind w:firstLine="360"/>
        <w:jc w:val="both"/>
        <w:rPr>
          <w:sz w:val="28"/>
          <w:szCs w:val="28"/>
        </w:rPr>
      </w:pPr>
    </w:p>
    <w:p w:rsidR="001E532F" w:rsidRDefault="001E532F" w:rsidP="001E532F">
      <w:pPr>
        <w:ind w:firstLine="360"/>
        <w:jc w:val="both"/>
        <w:rPr>
          <w:sz w:val="28"/>
          <w:szCs w:val="28"/>
        </w:rPr>
      </w:pPr>
    </w:p>
    <w:p w:rsidR="001E532F" w:rsidRDefault="001E532F" w:rsidP="001E532F">
      <w:pPr>
        <w:ind w:firstLine="360"/>
        <w:jc w:val="both"/>
        <w:rPr>
          <w:sz w:val="28"/>
          <w:szCs w:val="28"/>
        </w:rPr>
      </w:pPr>
    </w:p>
    <w:p w:rsidR="001E532F" w:rsidRDefault="001E532F" w:rsidP="001E532F">
      <w:pPr>
        <w:ind w:firstLine="360"/>
        <w:jc w:val="both"/>
        <w:rPr>
          <w:sz w:val="28"/>
          <w:szCs w:val="28"/>
        </w:rPr>
      </w:pPr>
    </w:p>
    <w:p w:rsidR="001E532F" w:rsidRDefault="001E532F" w:rsidP="001E532F">
      <w:pPr>
        <w:ind w:firstLine="360"/>
        <w:jc w:val="both"/>
        <w:rPr>
          <w:sz w:val="28"/>
          <w:szCs w:val="28"/>
        </w:rPr>
      </w:pPr>
    </w:p>
    <w:p w:rsidR="00FA18B6" w:rsidRDefault="00FA18B6" w:rsidP="001E532F">
      <w:pPr>
        <w:ind w:firstLine="360"/>
        <w:jc w:val="both"/>
        <w:rPr>
          <w:sz w:val="28"/>
          <w:szCs w:val="28"/>
        </w:rPr>
      </w:pPr>
    </w:p>
    <w:p w:rsidR="00FA18B6" w:rsidRDefault="00FA18B6" w:rsidP="001E532F">
      <w:pPr>
        <w:ind w:firstLine="360"/>
        <w:jc w:val="both"/>
        <w:rPr>
          <w:sz w:val="28"/>
          <w:szCs w:val="28"/>
        </w:rPr>
      </w:pPr>
    </w:p>
    <w:p w:rsidR="00FA18B6" w:rsidRDefault="00FA18B6" w:rsidP="001E532F">
      <w:pPr>
        <w:ind w:firstLine="360"/>
        <w:jc w:val="both"/>
        <w:rPr>
          <w:sz w:val="28"/>
          <w:szCs w:val="28"/>
        </w:rPr>
      </w:pPr>
    </w:p>
    <w:p w:rsidR="00FA18B6" w:rsidRDefault="00FA18B6" w:rsidP="001E532F">
      <w:pPr>
        <w:ind w:firstLine="360"/>
        <w:jc w:val="both"/>
        <w:rPr>
          <w:sz w:val="28"/>
          <w:szCs w:val="28"/>
        </w:rPr>
      </w:pPr>
    </w:p>
    <w:p w:rsidR="00FA18B6" w:rsidRDefault="00FA18B6" w:rsidP="001E532F">
      <w:pPr>
        <w:ind w:firstLine="360"/>
        <w:jc w:val="both"/>
        <w:rPr>
          <w:sz w:val="28"/>
          <w:szCs w:val="28"/>
        </w:rPr>
      </w:pPr>
    </w:p>
    <w:p w:rsidR="0016059C" w:rsidRDefault="0016059C" w:rsidP="001E532F">
      <w:pPr>
        <w:ind w:firstLine="360"/>
        <w:jc w:val="both"/>
        <w:rPr>
          <w:sz w:val="28"/>
          <w:szCs w:val="28"/>
        </w:rPr>
      </w:pPr>
    </w:p>
    <w:p w:rsidR="0016059C" w:rsidRDefault="0016059C" w:rsidP="001E532F">
      <w:pPr>
        <w:ind w:firstLine="360"/>
        <w:jc w:val="both"/>
        <w:rPr>
          <w:sz w:val="28"/>
          <w:szCs w:val="28"/>
        </w:rPr>
      </w:pPr>
    </w:p>
    <w:p w:rsidR="0016059C" w:rsidRDefault="0016059C" w:rsidP="001E532F">
      <w:pPr>
        <w:ind w:firstLine="360"/>
        <w:jc w:val="both"/>
        <w:rPr>
          <w:sz w:val="28"/>
          <w:szCs w:val="28"/>
        </w:rPr>
      </w:pPr>
    </w:p>
    <w:p w:rsidR="0016059C" w:rsidRDefault="0016059C" w:rsidP="001E532F">
      <w:pPr>
        <w:ind w:firstLine="360"/>
        <w:jc w:val="both"/>
        <w:rPr>
          <w:sz w:val="28"/>
          <w:szCs w:val="28"/>
        </w:rPr>
      </w:pPr>
    </w:p>
    <w:p w:rsidR="0016059C" w:rsidRDefault="0016059C" w:rsidP="001E532F">
      <w:pPr>
        <w:ind w:firstLine="360"/>
        <w:jc w:val="both"/>
        <w:rPr>
          <w:sz w:val="28"/>
          <w:szCs w:val="28"/>
        </w:rPr>
      </w:pPr>
    </w:p>
    <w:p w:rsidR="0016059C" w:rsidRDefault="0016059C" w:rsidP="001E532F">
      <w:pPr>
        <w:ind w:firstLine="360"/>
        <w:jc w:val="both"/>
        <w:rPr>
          <w:sz w:val="28"/>
          <w:szCs w:val="28"/>
        </w:rPr>
      </w:pPr>
    </w:p>
    <w:p w:rsidR="0016059C" w:rsidRDefault="0016059C" w:rsidP="001E532F">
      <w:pPr>
        <w:ind w:firstLine="360"/>
        <w:jc w:val="both"/>
        <w:rPr>
          <w:sz w:val="28"/>
          <w:szCs w:val="28"/>
        </w:rPr>
      </w:pPr>
    </w:p>
    <w:p w:rsidR="0016059C" w:rsidRDefault="0016059C" w:rsidP="001E532F">
      <w:pPr>
        <w:ind w:firstLine="360"/>
        <w:jc w:val="both"/>
        <w:rPr>
          <w:sz w:val="28"/>
          <w:szCs w:val="28"/>
        </w:rPr>
      </w:pPr>
    </w:p>
    <w:p w:rsidR="0016059C" w:rsidRDefault="0016059C" w:rsidP="001E532F">
      <w:pPr>
        <w:ind w:firstLine="360"/>
        <w:jc w:val="both"/>
        <w:rPr>
          <w:sz w:val="28"/>
          <w:szCs w:val="28"/>
        </w:rPr>
      </w:pPr>
    </w:p>
    <w:p w:rsidR="0016059C" w:rsidRDefault="0016059C" w:rsidP="001E532F">
      <w:pPr>
        <w:ind w:firstLine="360"/>
        <w:jc w:val="both"/>
        <w:rPr>
          <w:sz w:val="28"/>
          <w:szCs w:val="28"/>
        </w:rPr>
      </w:pPr>
    </w:p>
    <w:p w:rsidR="0016059C" w:rsidRDefault="0016059C" w:rsidP="001E532F">
      <w:pPr>
        <w:ind w:firstLine="360"/>
        <w:jc w:val="both"/>
        <w:rPr>
          <w:sz w:val="28"/>
          <w:szCs w:val="28"/>
        </w:rPr>
      </w:pPr>
    </w:p>
    <w:p w:rsidR="0016059C" w:rsidRDefault="0016059C" w:rsidP="0016059C">
      <w:pPr>
        <w:jc w:val="both"/>
        <w:rPr>
          <w:sz w:val="28"/>
          <w:szCs w:val="28"/>
        </w:rPr>
      </w:pPr>
    </w:p>
    <w:p w:rsidR="0016059C" w:rsidRDefault="0016059C" w:rsidP="00160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Приложение 3</w:t>
      </w:r>
    </w:p>
    <w:p w:rsidR="0016059C" w:rsidRDefault="0016059C" w:rsidP="00160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 постановлению главы </w:t>
      </w:r>
    </w:p>
    <w:p w:rsidR="0016059C" w:rsidRDefault="0016059C" w:rsidP="00160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администрации Сунженского </w:t>
      </w:r>
    </w:p>
    <w:p w:rsidR="0016059C" w:rsidRDefault="0016059C" w:rsidP="00160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муниципального района</w:t>
      </w:r>
    </w:p>
    <w:p w:rsidR="0016059C" w:rsidRDefault="0016059C" w:rsidP="00160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B652B8">
        <w:rPr>
          <w:sz w:val="28"/>
          <w:szCs w:val="28"/>
        </w:rPr>
        <w:t xml:space="preserve">от 07.06.2013г.  №  20-п </w:t>
      </w:r>
    </w:p>
    <w:p w:rsidR="0016059C" w:rsidRDefault="0016059C" w:rsidP="0016059C">
      <w:pPr>
        <w:ind w:firstLine="360"/>
        <w:jc w:val="both"/>
        <w:rPr>
          <w:sz w:val="28"/>
          <w:szCs w:val="28"/>
        </w:rPr>
      </w:pPr>
    </w:p>
    <w:p w:rsidR="001E532F" w:rsidRDefault="001E532F" w:rsidP="001E532F">
      <w:pPr>
        <w:ind w:firstLine="360"/>
        <w:jc w:val="both"/>
        <w:rPr>
          <w:sz w:val="28"/>
          <w:szCs w:val="28"/>
        </w:rPr>
      </w:pPr>
    </w:p>
    <w:p w:rsidR="001E532F" w:rsidRDefault="001E532F" w:rsidP="001E532F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</w:t>
      </w:r>
    </w:p>
    <w:p w:rsidR="001E532F" w:rsidRDefault="001E532F" w:rsidP="001E532F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служебному поведению муниципальных служащих в </w:t>
      </w:r>
    </w:p>
    <w:p w:rsidR="001E532F" w:rsidRDefault="001E532F" w:rsidP="001E532F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Сунженском муниципальном районе</w:t>
      </w:r>
    </w:p>
    <w:p w:rsidR="001E532F" w:rsidRDefault="001E532F" w:rsidP="001E532F">
      <w:pPr>
        <w:ind w:firstLine="360"/>
        <w:jc w:val="center"/>
        <w:rPr>
          <w:b/>
          <w:sz w:val="28"/>
          <w:szCs w:val="28"/>
        </w:rPr>
      </w:pPr>
    </w:p>
    <w:p w:rsidR="001E532F" w:rsidRDefault="001E532F" w:rsidP="001E532F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Муниципальный служащий обязан:</w:t>
      </w:r>
    </w:p>
    <w:p w:rsidR="001E532F" w:rsidRPr="0016059C" w:rsidRDefault="001E532F" w:rsidP="001E532F">
      <w:pPr>
        <w:jc w:val="center"/>
        <w:rPr>
          <w:sz w:val="26"/>
          <w:szCs w:val="26"/>
        </w:rPr>
      </w:pPr>
    </w:p>
    <w:p w:rsidR="001E532F" w:rsidRPr="0016059C" w:rsidRDefault="001E532F" w:rsidP="001E532F">
      <w:pPr>
        <w:ind w:firstLine="360"/>
        <w:jc w:val="both"/>
        <w:rPr>
          <w:sz w:val="26"/>
          <w:szCs w:val="26"/>
        </w:rPr>
      </w:pPr>
      <w:r w:rsidRPr="0016059C">
        <w:rPr>
          <w:sz w:val="26"/>
          <w:szCs w:val="26"/>
        </w:rPr>
        <w:t>1) исполнять должностные (служебные) обязанности добросовестно, на высоком профессиональном уровне;</w:t>
      </w:r>
    </w:p>
    <w:p w:rsidR="001E532F" w:rsidRPr="0016059C" w:rsidRDefault="001E532F" w:rsidP="001E532F">
      <w:pPr>
        <w:ind w:firstLine="360"/>
        <w:jc w:val="both"/>
        <w:rPr>
          <w:sz w:val="26"/>
          <w:szCs w:val="26"/>
        </w:rPr>
      </w:pPr>
      <w:r w:rsidRPr="0016059C">
        <w:rPr>
          <w:sz w:val="26"/>
          <w:szCs w:val="26"/>
        </w:rPr>
        <w:t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1E532F" w:rsidRPr="0016059C" w:rsidRDefault="001E532F" w:rsidP="001E532F">
      <w:pPr>
        <w:ind w:firstLine="360"/>
        <w:jc w:val="both"/>
        <w:rPr>
          <w:sz w:val="26"/>
          <w:szCs w:val="26"/>
        </w:rPr>
      </w:pPr>
      <w:r w:rsidRPr="0016059C">
        <w:rPr>
          <w:sz w:val="26"/>
          <w:szCs w:val="26"/>
        </w:rPr>
        <w:t>3) осуществлять профессиональную служебную деятельность в рамках установленной законодательством Российской Федерации и Чеченской Республики, муниципальными правовыми актами компетенции органа местного самоуправления;</w:t>
      </w:r>
    </w:p>
    <w:p w:rsidR="001E532F" w:rsidRPr="0016059C" w:rsidRDefault="001E532F" w:rsidP="001E532F">
      <w:pPr>
        <w:ind w:firstLine="360"/>
        <w:jc w:val="both"/>
        <w:rPr>
          <w:sz w:val="26"/>
          <w:szCs w:val="26"/>
        </w:rPr>
      </w:pPr>
      <w:r w:rsidRPr="0016059C">
        <w:rPr>
          <w:sz w:val="26"/>
          <w:szCs w:val="26"/>
        </w:rPr>
        <w:t>4) не оказывать предпочтение каким-либо общественным или религиозным объединениям, профессиональным или социальным группам, организациям и гражданам;</w:t>
      </w:r>
    </w:p>
    <w:p w:rsidR="001E532F" w:rsidRPr="0016059C" w:rsidRDefault="001E532F" w:rsidP="001E532F">
      <w:pPr>
        <w:ind w:firstLine="360"/>
        <w:jc w:val="both"/>
        <w:rPr>
          <w:sz w:val="26"/>
          <w:szCs w:val="26"/>
        </w:rPr>
      </w:pPr>
      <w:r w:rsidRPr="0016059C">
        <w:rPr>
          <w:sz w:val="26"/>
          <w:szCs w:val="26"/>
        </w:rPr>
        <w:t>5) муниципальный служащий, замещающий должность муниципальной службы категории «руководитель», обязан не допускать случаев принуждения муниципальных служащих к участию в деятельности политических партий, других общественных объединений и религиозных объединений;</w:t>
      </w:r>
    </w:p>
    <w:p w:rsidR="001E532F" w:rsidRPr="0016059C" w:rsidRDefault="001E532F" w:rsidP="001E532F">
      <w:pPr>
        <w:ind w:firstLine="360"/>
        <w:jc w:val="both"/>
        <w:rPr>
          <w:sz w:val="26"/>
          <w:szCs w:val="26"/>
        </w:rPr>
      </w:pPr>
      <w:r w:rsidRPr="0016059C">
        <w:rPr>
          <w:sz w:val="26"/>
          <w:szCs w:val="26"/>
        </w:rPr>
        <w:t>6)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1E532F" w:rsidRPr="0016059C" w:rsidRDefault="001E532F" w:rsidP="001E532F">
      <w:pPr>
        <w:ind w:firstLine="360"/>
        <w:jc w:val="both"/>
        <w:rPr>
          <w:sz w:val="26"/>
          <w:szCs w:val="26"/>
        </w:rPr>
      </w:pPr>
      <w:r w:rsidRPr="0016059C">
        <w:rPr>
          <w:sz w:val="26"/>
          <w:szCs w:val="26"/>
        </w:rPr>
        <w:t>7) соблюдать ограничения, установленные Федеральным законом от 2 марта 2007 года №25-ФЗ «О муниципальной службе в Российской Федерации», Законом Чеченской Республики от 26.06.2007г. №36-рз «О муниципальной службе в Чеченской Республике» и иными правовыми актами для муниципальных служащих;</w:t>
      </w:r>
    </w:p>
    <w:p w:rsidR="001E532F" w:rsidRPr="0016059C" w:rsidRDefault="001E532F" w:rsidP="001E532F">
      <w:pPr>
        <w:ind w:firstLine="360"/>
        <w:jc w:val="both"/>
        <w:rPr>
          <w:sz w:val="26"/>
          <w:szCs w:val="26"/>
        </w:rPr>
      </w:pPr>
      <w:r w:rsidRPr="0016059C">
        <w:rPr>
          <w:sz w:val="26"/>
          <w:szCs w:val="26"/>
        </w:rPr>
        <w:t>8) соблюдать нейтральность, исключающую возможность влияния на свою профессиональную служебную деятельность, решений политических партий, других общественных объединений, религиозных объединений и иных организаций;</w:t>
      </w:r>
    </w:p>
    <w:p w:rsidR="001E532F" w:rsidRPr="0016059C" w:rsidRDefault="001E532F" w:rsidP="001E532F">
      <w:pPr>
        <w:ind w:firstLine="360"/>
        <w:jc w:val="both"/>
        <w:rPr>
          <w:sz w:val="26"/>
          <w:szCs w:val="26"/>
        </w:rPr>
      </w:pPr>
      <w:r w:rsidRPr="0016059C">
        <w:rPr>
          <w:sz w:val="26"/>
          <w:szCs w:val="26"/>
        </w:rPr>
        <w:t>9) не совершать поступки, порочащие его честь и достоинство;</w:t>
      </w:r>
    </w:p>
    <w:p w:rsidR="001E532F" w:rsidRPr="0016059C" w:rsidRDefault="001E532F" w:rsidP="001E532F">
      <w:pPr>
        <w:ind w:firstLine="360"/>
        <w:jc w:val="both"/>
        <w:rPr>
          <w:sz w:val="26"/>
          <w:szCs w:val="26"/>
        </w:rPr>
      </w:pPr>
      <w:r w:rsidRPr="0016059C">
        <w:rPr>
          <w:sz w:val="26"/>
          <w:szCs w:val="26"/>
        </w:rPr>
        <w:t>10) проявлять корректность в обращении с гражданами;</w:t>
      </w:r>
    </w:p>
    <w:p w:rsidR="001E532F" w:rsidRPr="0016059C" w:rsidRDefault="001E532F" w:rsidP="001E532F">
      <w:pPr>
        <w:ind w:firstLine="360"/>
        <w:jc w:val="both"/>
        <w:rPr>
          <w:sz w:val="26"/>
          <w:szCs w:val="26"/>
        </w:rPr>
      </w:pPr>
      <w:r w:rsidRPr="0016059C">
        <w:rPr>
          <w:sz w:val="26"/>
          <w:szCs w:val="26"/>
        </w:rPr>
        <w:t>11) проявлять уважение к нравственным обычаям и традициям народов Российской Федерации;</w:t>
      </w:r>
    </w:p>
    <w:p w:rsidR="0016059C" w:rsidRPr="0016059C" w:rsidRDefault="001E532F" w:rsidP="0016059C">
      <w:pPr>
        <w:ind w:firstLine="360"/>
        <w:jc w:val="both"/>
        <w:rPr>
          <w:sz w:val="26"/>
          <w:szCs w:val="26"/>
        </w:rPr>
      </w:pPr>
      <w:r w:rsidRPr="0016059C">
        <w:rPr>
          <w:sz w:val="26"/>
          <w:szCs w:val="26"/>
        </w:rPr>
        <w:t>12) учитывать культурные и иные особенности различных этнических и социальных групп, а также конфессий;</w:t>
      </w:r>
    </w:p>
    <w:p w:rsidR="001E532F" w:rsidRPr="0016059C" w:rsidRDefault="001E532F" w:rsidP="001E532F">
      <w:pPr>
        <w:ind w:firstLine="360"/>
        <w:jc w:val="both"/>
        <w:rPr>
          <w:sz w:val="26"/>
          <w:szCs w:val="26"/>
        </w:rPr>
      </w:pPr>
      <w:r w:rsidRPr="0016059C">
        <w:rPr>
          <w:sz w:val="26"/>
          <w:szCs w:val="26"/>
        </w:rPr>
        <w:t>13) способствовать межнациональному и межконфессиональному согласию;</w:t>
      </w:r>
    </w:p>
    <w:p w:rsidR="001E532F" w:rsidRPr="0016059C" w:rsidRDefault="001E532F" w:rsidP="001E532F">
      <w:pPr>
        <w:ind w:firstLine="360"/>
        <w:jc w:val="both"/>
        <w:rPr>
          <w:sz w:val="26"/>
          <w:szCs w:val="26"/>
        </w:rPr>
      </w:pPr>
      <w:r w:rsidRPr="0016059C">
        <w:rPr>
          <w:sz w:val="26"/>
          <w:szCs w:val="26"/>
        </w:rPr>
        <w:t>14) не допускать конфликтных ситуаций, способных нанести ущерб его репутации или авторитету;</w:t>
      </w:r>
    </w:p>
    <w:p w:rsidR="00D52648" w:rsidRDefault="001E532F" w:rsidP="0016059C">
      <w:pPr>
        <w:ind w:firstLine="360"/>
        <w:jc w:val="both"/>
      </w:pPr>
      <w:r w:rsidRPr="0016059C">
        <w:rPr>
          <w:sz w:val="26"/>
          <w:szCs w:val="26"/>
        </w:rPr>
        <w:t>15) соблюдать установленные правила публичных выступлений и предоставления служебной информации в соответствии со статьей 12 п.10 Закона Чеченской Республики от 26.06.2007г. №36-рз «О муниципальной службе в Чеченской Республике».</w:t>
      </w:r>
    </w:p>
    <w:sectPr w:rsidR="00D52648" w:rsidSect="0016059C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855" w:rsidRDefault="00971855" w:rsidP="00894E22">
      <w:r>
        <w:separator/>
      </w:r>
    </w:p>
  </w:endnote>
  <w:endnote w:type="continuationSeparator" w:id="1">
    <w:p w:rsidR="00971855" w:rsidRDefault="00971855" w:rsidP="00894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855" w:rsidRDefault="00971855" w:rsidP="00894E22">
      <w:r>
        <w:separator/>
      </w:r>
    </w:p>
  </w:footnote>
  <w:footnote w:type="continuationSeparator" w:id="1">
    <w:p w:rsidR="00971855" w:rsidRDefault="00971855" w:rsidP="00894E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0541"/>
    <w:multiLevelType w:val="hybridMultilevel"/>
    <w:tmpl w:val="D0A01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85E98"/>
    <w:multiLevelType w:val="hybridMultilevel"/>
    <w:tmpl w:val="8548857A"/>
    <w:lvl w:ilvl="0" w:tplc="1AE404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B064EF"/>
    <w:multiLevelType w:val="multilevel"/>
    <w:tmpl w:val="F98AADC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">
    <w:nsid w:val="79550724"/>
    <w:multiLevelType w:val="multilevel"/>
    <w:tmpl w:val="49B2999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32F"/>
    <w:rsid w:val="00040DA7"/>
    <w:rsid w:val="0013700A"/>
    <w:rsid w:val="00145FCD"/>
    <w:rsid w:val="0016059C"/>
    <w:rsid w:val="001E532F"/>
    <w:rsid w:val="00296243"/>
    <w:rsid w:val="00326881"/>
    <w:rsid w:val="00347236"/>
    <w:rsid w:val="00432277"/>
    <w:rsid w:val="005615E5"/>
    <w:rsid w:val="005648E6"/>
    <w:rsid w:val="005B0E9D"/>
    <w:rsid w:val="005C19BF"/>
    <w:rsid w:val="005C640F"/>
    <w:rsid w:val="005F029D"/>
    <w:rsid w:val="006069B2"/>
    <w:rsid w:val="006A30AE"/>
    <w:rsid w:val="0072585C"/>
    <w:rsid w:val="0085652E"/>
    <w:rsid w:val="00894E22"/>
    <w:rsid w:val="00905090"/>
    <w:rsid w:val="00971855"/>
    <w:rsid w:val="00A2325D"/>
    <w:rsid w:val="00AD3AC0"/>
    <w:rsid w:val="00AD4238"/>
    <w:rsid w:val="00B14517"/>
    <w:rsid w:val="00B27E8D"/>
    <w:rsid w:val="00B652B8"/>
    <w:rsid w:val="00BB718B"/>
    <w:rsid w:val="00C00418"/>
    <w:rsid w:val="00D42622"/>
    <w:rsid w:val="00D52648"/>
    <w:rsid w:val="00DA0FA5"/>
    <w:rsid w:val="00DC50B7"/>
    <w:rsid w:val="00E81D07"/>
    <w:rsid w:val="00FA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532F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32F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a3">
    <w:name w:val="caption"/>
    <w:basedOn w:val="a"/>
    <w:next w:val="a"/>
    <w:qFormat/>
    <w:rsid w:val="001E532F"/>
    <w:pPr>
      <w:jc w:val="center"/>
    </w:pPr>
    <w:rPr>
      <w:b/>
      <w:sz w:val="28"/>
    </w:rPr>
  </w:style>
  <w:style w:type="paragraph" w:styleId="a4">
    <w:name w:val="List Paragraph"/>
    <w:basedOn w:val="a"/>
    <w:uiPriority w:val="34"/>
    <w:qFormat/>
    <w:rsid w:val="00FA18B6"/>
    <w:pPr>
      <w:ind w:left="720"/>
      <w:contextualSpacing/>
    </w:pPr>
  </w:style>
  <w:style w:type="table" w:styleId="a5">
    <w:name w:val="Table Grid"/>
    <w:basedOn w:val="a1"/>
    <w:uiPriority w:val="59"/>
    <w:rsid w:val="00FA1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94E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94E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94E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94E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2464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cp:lastPrinted>2013-06-07T07:22:00Z</cp:lastPrinted>
  <dcterms:created xsi:type="dcterms:W3CDTF">2013-04-23T12:38:00Z</dcterms:created>
  <dcterms:modified xsi:type="dcterms:W3CDTF">2013-06-10T13:29:00Z</dcterms:modified>
</cp:coreProperties>
</file>